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6" w:rsidRPr="00AD5DB9" w:rsidRDefault="00441D76" w:rsidP="00441D76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>
        <w:rPr>
          <w:b/>
          <w:bCs/>
        </w:rPr>
        <w:t>8</w:t>
      </w:r>
    </w:p>
    <w:p w:rsidR="00441D76" w:rsidRPr="005A43D6" w:rsidRDefault="00441D76" w:rsidP="00441D76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 xml:space="preserve">купли-продажи </w:t>
      </w:r>
      <w:proofErr w:type="gramStart"/>
      <w:r w:rsidRPr="005A43D6">
        <w:rPr>
          <w:b/>
          <w:color w:val="000000"/>
          <w:sz w:val="20"/>
        </w:rPr>
        <w:t>невостребованных</w:t>
      </w:r>
      <w:proofErr w:type="gramEnd"/>
      <w:r>
        <w:rPr>
          <w:b/>
          <w:color w:val="000000"/>
          <w:sz w:val="20"/>
        </w:rPr>
        <w:t xml:space="preserve"> </w:t>
      </w:r>
      <w:r w:rsidRPr="005A43D6">
        <w:rPr>
          <w:b/>
          <w:color w:val="000000"/>
          <w:sz w:val="20"/>
        </w:rPr>
        <w:t>производством</w:t>
      </w:r>
    </w:p>
    <w:p w:rsidR="00441D76" w:rsidRDefault="00441D76" w:rsidP="00441D76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5A43D6">
        <w:rPr>
          <w:b/>
          <w:color w:val="000000"/>
          <w:sz w:val="20"/>
        </w:rPr>
        <w:t>и неликвидных товарно-материальных ценностей</w:t>
      </w:r>
    </w:p>
    <w:p w:rsidR="007E2833" w:rsidRPr="00E5169A" w:rsidRDefault="00441D76" w:rsidP="00441D76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                                </w:t>
      </w:r>
      <w:r w:rsidR="00F476F5">
        <w:rPr>
          <w:b/>
          <w:color w:val="000000"/>
        </w:rPr>
        <w:t xml:space="preserve">  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 w:rsidR="00F476F5">
        <w:rPr>
          <w:b/>
          <w:color w:val="000000"/>
        </w:rPr>
        <w:t>/</w:t>
      </w:r>
      <w:r w:rsidR="001206B3">
        <w:rPr>
          <w:b/>
          <w:color w:val="000000"/>
        </w:rPr>
        <w:t>__</w:t>
      </w:r>
      <w:r>
        <w:rPr>
          <w:b/>
          <w:color w:val="000000"/>
        </w:rPr>
        <w:t>-1</w:t>
      </w:r>
      <w:r w:rsidR="00A92FBA">
        <w:rPr>
          <w:b/>
          <w:color w:val="000000"/>
        </w:rPr>
        <w:t>9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от «</w:t>
      </w:r>
      <w:r>
        <w:rPr>
          <w:b/>
          <w:color w:val="000000"/>
        </w:rPr>
        <w:t>___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A92FBA">
        <w:rPr>
          <w:b/>
          <w:color w:val="000000"/>
        </w:rPr>
        <w:t xml:space="preserve">               </w:t>
      </w:r>
      <w:r w:rsidR="00F476F5">
        <w:rPr>
          <w:b/>
          <w:color w:val="000000"/>
        </w:rPr>
        <w:t xml:space="preserve"> </w:t>
      </w:r>
      <w:r w:rsidRPr="003A6172">
        <w:rPr>
          <w:b/>
          <w:color w:val="000000"/>
        </w:rPr>
        <w:t>201</w:t>
      </w:r>
      <w:r w:rsidR="00A92FBA">
        <w:rPr>
          <w:b/>
          <w:color w:val="000000"/>
        </w:rPr>
        <w:t xml:space="preserve">9 </w:t>
      </w:r>
      <w:r w:rsidRPr="003A6172">
        <w:rPr>
          <w:b/>
          <w:color w:val="000000"/>
        </w:rPr>
        <w:t>г.</w:t>
      </w:r>
    </w:p>
    <w:p w:rsidR="00276D9F" w:rsidRDefault="00E6433D" w:rsidP="00276D9F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Форма Акта </w:t>
      </w:r>
    </w:p>
    <w:p w:rsidR="00276D9F" w:rsidRPr="005C61D3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</w:p>
    <w:p w:rsidR="00276D9F" w:rsidRPr="005C61D3" w:rsidRDefault="00276D9F" w:rsidP="00276D9F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276D9F" w:rsidRPr="005C61D3" w:rsidRDefault="00276D9F" w:rsidP="00276D9F">
      <w:pPr>
        <w:jc w:val="right"/>
        <w:rPr>
          <w:b/>
          <w:sz w:val="22"/>
          <w:szCs w:val="18"/>
        </w:rPr>
      </w:pP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96545E">
        <w:rPr>
          <w:rFonts w:ascii="Times New Roman" w:hAnsi="Times New Roman" w:cs="Times New Roman"/>
          <w:bCs/>
          <w:sz w:val="24"/>
          <w:szCs w:val="24"/>
        </w:rPr>
        <w:t>«___»</w:t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1826D9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Default="00CD3B1A" w:rsidP="00325515">
      <w:pPr>
        <w:ind w:firstLine="567"/>
        <w:jc w:val="both"/>
        <w:rPr>
          <w:sz w:val="24"/>
          <w:szCs w:val="24"/>
        </w:rPr>
      </w:pPr>
      <w:proofErr w:type="gramStart"/>
      <w:r w:rsidRPr="00CD3B1A">
        <w:rPr>
          <w:sz w:val="24"/>
          <w:szCs w:val="24"/>
        </w:rPr>
        <w:t>Публичное акционерное общество «Уфаоргсинтез» (ПАО «Уфаоргсинтез»), именуемое в дальнейшем «</w:t>
      </w:r>
      <w:r w:rsidR="00E7662B" w:rsidRPr="00E7662B">
        <w:rPr>
          <w:b/>
          <w:sz w:val="24"/>
          <w:szCs w:val="24"/>
        </w:rPr>
        <w:t>Продавец</w:t>
      </w:r>
      <w:r w:rsidRPr="00CD3B1A">
        <w:rPr>
          <w:sz w:val="24"/>
          <w:szCs w:val="24"/>
        </w:rPr>
        <w:t xml:space="preserve">», в лице </w:t>
      </w:r>
      <w:r w:rsidR="001206B3">
        <w:rPr>
          <w:sz w:val="24"/>
          <w:szCs w:val="24"/>
        </w:rPr>
        <w:t>_____________________________________________________</w:t>
      </w:r>
      <w:r w:rsidRPr="00CD3B1A">
        <w:rPr>
          <w:sz w:val="24"/>
          <w:szCs w:val="24"/>
        </w:rPr>
        <w:t>, действующего на ос</w:t>
      </w:r>
      <w:r w:rsidR="00B410C1">
        <w:rPr>
          <w:sz w:val="24"/>
          <w:szCs w:val="24"/>
        </w:rPr>
        <w:t xml:space="preserve">новании </w:t>
      </w:r>
      <w:r w:rsidR="001206B3">
        <w:rPr>
          <w:noProof/>
          <w:sz w:val="24"/>
          <w:szCs w:val="24"/>
        </w:rPr>
        <w:t>_________________________________________</w:t>
      </w:r>
      <w:r w:rsidR="00A92FBA" w:rsidRPr="00A92FBA">
        <w:rPr>
          <w:sz w:val="24"/>
          <w:szCs w:val="24"/>
        </w:rPr>
        <w:t>,  с одной стороны</w:t>
      </w:r>
      <w:r w:rsidR="00B410C1" w:rsidRPr="00A92FBA">
        <w:rPr>
          <w:sz w:val="24"/>
          <w:szCs w:val="24"/>
        </w:rPr>
        <w:t xml:space="preserve">, с одной стороны </w:t>
      </w:r>
      <w:r w:rsidRPr="00A92FBA">
        <w:rPr>
          <w:sz w:val="24"/>
          <w:szCs w:val="24"/>
        </w:rPr>
        <w:t xml:space="preserve"> и</w:t>
      </w:r>
      <w:r w:rsidR="00B410C1" w:rsidRPr="00A92FBA">
        <w:rPr>
          <w:sz w:val="24"/>
          <w:szCs w:val="24"/>
        </w:rPr>
        <w:t xml:space="preserve"> </w:t>
      </w:r>
      <w:r w:rsidRPr="00A92FBA">
        <w:rPr>
          <w:sz w:val="24"/>
          <w:szCs w:val="24"/>
        </w:rPr>
        <w:t xml:space="preserve"> </w:t>
      </w:r>
      <w:r w:rsidR="001206B3">
        <w:rPr>
          <w:sz w:val="24"/>
          <w:szCs w:val="24"/>
        </w:rPr>
        <w:t>____________________________________________</w:t>
      </w:r>
      <w:r w:rsidR="004F477F" w:rsidRPr="004F477F">
        <w:rPr>
          <w:sz w:val="24"/>
          <w:szCs w:val="24"/>
        </w:rPr>
        <w:t>,  именуемое в дальнейшем «</w:t>
      </w:r>
      <w:r w:rsidR="00E7662B" w:rsidRPr="00B05AF6">
        <w:rPr>
          <w:rStyle w:val="ab"/>
          <w:b/>
        </w:rPr>
        <w:t>Покупатель</w:t>
      </w:r>
      <w:r w:rsidR="004F477F" w:rsidRPr="004F477F">
        <w:rPr>
          <w:sz w:val="24"/>
          <w:szCs w:val="24"/>
        </w:rPr>
        <w:t xml:space="preserve">», в лице </w:t>
      </w:r>
      <w:r w:rsidR="001206B3">
        <w:rPr>
          <w:rStyle w:val="ab"/>
        </w:rPr>
        <w:t>___________________________________________</w:t>
      </w:r>
      <w:r w:rsidRPr="00CD3B1A">
        <w:rPr>
          <w:sz w:val="24"/>
          <w:szCs w:val="24"/>
        </w:rPr>
        <w:t>,</w:t>
      </w:r>
      <w:r w:rsidR="004F477F">
        <w:rPr>
          <w:sz w:val="24"/>
          <w:szCs w:val="24"/>
        </w:rPr>
        <w:t xml:space="preserve"> </w:t>
      </w:r>
      <w:r w:rsidRPr="00CD3B1A">
        <w:rPr>
          <w:sz w:val="24"/>
          <w:szCs w:val="24"/>
        </w:rPr>
        <w:t xml:space="preserve"> действующего на основании Устава, с другой стороны, совместно именуемые «Стороны»</w:t>
      </w:r>
      <w:r w:rsidR="00325515" w:rsidRPr="0032551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="00325515" w:rsidRPr="00325515">
        <w:rPr>
          <w:sz w:val="24"/>
          <w:szCs w:val="24"/>
        </w:rPr>
        <w:t xml:space="preserve">а по отдельности – «Сторона», составили настоящий Акт приема-передачи ЛНД, о том, что </w:t>
      </w:r>
      <w:r w:rsidR="00E7662B">
        <w:rPr>
          <w:sz w:val="24"/>
          <w:szCs w:val="24"/>
        </w:rPr>
        <w:t>Продавец</w:t>
      </w:r>
      <w:r w:rsidR="00325515" w:rsidRPr="00325515">
        <w:rPr>
          <w:sz w:val="24"/>
          <w:szCs w:val="24"/>
        </w:rPr>
        <w:t xml:space="preserve"> передает, а </w:t>
      </w:r>
      <w:r w:rsidR="00E7662B">
        <w:rPr>
          <w:sz w:val="24"/>
          <w:szCs w:val="24"/>
        </w:rPr>
        <w:t>Покупатель</w:t>
      </w:r>
      <w:r w:rsidR="00325515" w:rsidRPr="00325515">
        <w:rPr>
          <w:sz w:val="24"/>
          <w:szCs w:val="24"/>
        </w:rPr>
        <w:t xml:space="preserve"> принимает в целях ознакомления и последующего</w:t>
      </w:r>
      <w:proofErr w:type="gramEnd"/>
      <w:r w:rsidR="00325515" w:rsidRPr="00325515">
        <w:rPr>
          <w:sz w:val="24"/>
          <w:szCs w:val="24"/>
        </w:rPr>
        <w:t xml:space="preserve"> </w:t>
      </w:r>
      <w:proofErr w:type="gramStart"/>
      <w:r w:rsidR="00325515" w:rsidRPr="00325515">
        <w:rPr>
          <w:sz w:val="24"/>
          <w:szCs w:val="24"/>
        </w:rPr>
        <w:t>соблюдения</w:t>
      </w:r>
      <w:proofErr w:type="gramEnd"/>
      <w:r w:rsidR="00325515" w:rsidRPr="0032551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 w:rsidR="00B876CE">
        <w:rPr>
          <w:sz w:val="24"/>
          <w:szCs w:val="24"/>
        </w:rPr>
        <w:t>Продавца</w:t>
      </w:r>
      <w:r w:rsidR="00325515" w:rsidRPr="00325515">
        <w:rPr>
          <w:sz w:val="24"/>
          <w:szCs w:val="24"/>
        </w:rPr>
        <w:t>:</w:t>
      </w:r>
    </w:p>
    <w:p w:rsidR="00325515" w:rsidRPr="00325515" w:rsidRDefault="00325515" w:rsidP="00325515">
      <w:pPr>
        <w:ind w:firstLine="567"/>
        <w:jc w:val="both"/>
        <w:rPr>
          <w:sz w:val="24"/>
          <w:szCs w:val="24"/>
        </w:rPr>
      </w:pP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134"/>
        <w:gridCol w:w="2268"/>
        <w:gridCol w:w="2268"/>
      </w:tblGrid>
      <w:tr w:rsidR="00CD3B1A" w:rsidRPr="0059453E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gramStart"/>
            <w:r w:rsidRPr="0059453E">
              <w:rPr>
                <w:rFonts w:eastAsiaTheme="minorHAnsi"/>
                <w:b/>
                <w:bCs/>
                <w:lang w:eastAsia="en-US"/>
              </w:rPr>
              <w:t>п</w:t>
            </w:r>
            <w:proofErr w:type="gramEnd"/>
            <w:r w:rsidRPr="0059453E">
              <w:rPr>
                <w:rFonts w:eastAsiaTheme="minorHAnsi"/>
                <w:b/>
                <w:bCs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Номер ЛНД, версия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Общее кол-во экз.</w:t>
            </w:r>
          </w:p>
        </w:tc>
      </w:tr>
      <w:tr w:rsidR="00CD3B1A" w:rsidRPr="0059453E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D3B1A" w:rsidRPr="0059453E" w:rsidTr="00E07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D3B1A" w:rsidRPr="0059453E" w:rsidTr="00E07DC7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62271E" w:rsidRDefault="0062271E" w:rsidP="00276D9F">
      <w:pPr>
        <w:jc w:val="both"/>
        <w:rPr>
          <w:sz w:val="22"/>
          <w:szCs w:val="18"/>
        </w:rPr>
      </w:pPr>
    </w:p>
    <w:p w:rsidR="00276D9F" w:rsidRDefault="00E7662B" w:rsidP="00276D9F">
      <w:pPr>
        <w:jc w:val="both"/>
        <w:rPr>
          <w:sz w:val="22"/>
          <w:szCs w:val="18"/>
        </w:rPr>
      </w:pPr>
      <w:r>
        <w:rPr>
          <w:sz w:val="22"/>
          <w:szCs w:val="18"/>
        </w:rPr>
        <w:t>Покупатель</w:t>
      </w:r>
      <w:r w:rsidR="00276D9F" w:rsidRPr="005C61D3">
        <w:rPr>
          <w:sz w:val="22"/>
          <w:szCs w:val="18"/>
        </w:rPr>
        <w:t xml:space="preserve"> осведомлен, что данная информация является интеллектуальной собственностью ПАО «Уфаоргсинтез» и передается в целях соблюдения </w:t>
      </w:r>
      <w:r w:rsidR="00276D9F">
        <w:rPr>
          <w:sz w:val="22"/>
          <w:szCs w:val="18"/>
        </w:rPr>
        <w:t>Подрядчиком</w:t>
      </w:r>
      <w:r w:rsidR="00276D9F" w:rsidRPr="005C61D3">
        <w:rPr>
          <w:sz w:val="22"/>
          <w:szCs w:val="18"/>
        </w:rPr>
        <w:t xml:space="preserve"> требований, установленных в ЛНД, без права передачи третьим лицам. </w:t>
      </w:r>
    </w:p>
    <w:p w:rsidR="00276D9F" w:rsidRDefault="00276D9F" w:rsidP="00276D9F">
      <w:pPr>
        <w:jc w:val="both"/>
        <w:rPr>
          <w:sz w:val="22"/>
          <w:szCs w:val="18"/>
        </w:rPr>
      </w:pPr>
    </w:p>
    <w:p w:rsidR="00FC1B0B" w:rsidRPr="0096545E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FC1B0B" w:rsidRDefault="00FC1B0B" w:rsidP="00FC1B0B">
      <w:pPr>
        <w:pStyle w:val="a8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</w:t>
      </w:r>
    </w:p>
    <w:p w:rsidR="00FC1B0B" w:rsidRPr="0096545E" w:rsidRDefault="00FC1B0B" w:rsidP="00FC1B0B">
      <w:pPr>
        <w:pStyle w:val="a8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6465">
        <w:rPr>
          <w:rFonts w:ascii="Times New Roman" w:hAnsi="Times New Roman" w:cs="Times New Roman"/>
          <w:bCs/>
          <w:sz w:val="18"/>
          <w:szCs w:val="24"/>
        </w:rPr>
        <w:t>(</w:t>
      </w:r>
      <w:r w:rsidRPr="00EF6465">
        <w:rPr>
          <w:rFonts w:ascii="Times New Roman" w:hAnsi="Times New Roman" w:cs="Times New Roman"/>
          <w:bCs/>
          <w:i/>
          <w:sz w:val="18"/>
          <w:szCs w:val="24"/>
        </w:rPr>
        <w:t>указать носитель информации</w:t>
      </w:r>
      <w:r w:rsidRPr="00EF6465">
        <w:rPr>
          <w:rFonts w:ascii="Times New Roman" w:hAnsi="Times New Roman" w:cs="Times New Roman"/>
          <w:bCs/>
          <w:sz w:val="18"/>
          <w:szCs w:val="24"/>
        </w:rPr>
        <w:t>)</w:t>
      </w:r>
    </w:p>
    <w:p w:rsidR="00FC1B0B" w:rsidRPr="0096545E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4A2391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96545E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p w:rsidR="00276D9F" w:rsidRPr="005C61D3" w:rsidRDefault="00276D9F" w:rsidP="00276D9F">
      <w:pPr>
        <w:rPr>
          <w:sz w:val="22"/>
          <w:szCs w:val="22"/>
        </w:rPr>
      </w:pPr>
    </w:p>
    <w:tbl>
      <w:tblPr>
        <w:tblW w:w="10760" w:type="dxa"/>
        <w:tblLook w:val="04A0" w:firstRow="1" w:lastRow="0" w:firstColumn="1" w:lastColumn="0" w:noHBand="0" w:noVBand="1"/>
      </w:tblPr>
      <w:tblGrid>
        <w:gridCol w:w="3711"/>
        <w:gridCol w:w="1357"/>
        <w:gridCol w:w="27"/>
        <w:gridCol w:w="1285"/>
        <w:gridCol w:w="3757"/>
        <w:gridCol w:w="54"/>
        <w:gridCol w:w="569"/>
      </w:tblGrid>
      <w:tr w:rsidR="00276D9F" w:rsidRPr="005C61D3" w:rsidTr="00563BE2">
        <w:trPr>
          <w:gridAfter w:val="1"/>
          <w:wAfter w:w="569" w:type="dxa"/>
          <w:trHeight w:val="298"/>
        </w:trPr>
        <w:tc>
          <w:tcPr>
            <w:tcW w:w="5095" w:type="dxa"/>
            <w:gridSpan w:val="3"/>
            <w:shd w:val="clear" w:color="auto" w:fill="auto"/>
          </w:tcPr>
          <w:p w:rsidR="00276D9F" w:rsidRPr="005C61D3" w:rsidRDefault="00E7662B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ПРОДАВЕЦ</w:t>
            </w:r>
          </w:p>
          <w:p w:rsidR="00276D9F" w:rsidRPr="005C61D3" w:rsidRDefault="001206B3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____________________/_____________/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C61D3">
              <w:rPr>
                <w:rFonts w:eastAsia="Calibri"/>
                <w:sz w:val="22"/>
                <w:szCs w:val="22"/>
              </w:rPr>
              <w:t>М.п</w:t>
            </w:r>
            <w:proofErr w:type="spellEnd"/>
            <w:r w:rsidRPr="005C61D3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E7662B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ПОКУПАТЕЛЬ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____________________/_____________/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C61D3">
              <w:rPr>
                <w:rFonts w:eastAsia="Calibri"/>
                <w:sz w:val="22"/>
                <w:szCs w:val="22"/>
              </w:rPr>
              <w:t>М.п</w:t>
            </w:r>
            <w:proofErr w:type="spellEnd"/>
            <w:r w:rsidRPr="005C61D3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CD3B1A" w:rsidRPr="00CD3B1A" w:rsidTr="00563BE2">
        <w:trPr>
          <w:trHeight w:val="72"/>
        </w:trPr>
        <w:tc>
          <w:tcPr>
            <w:tcW w:w="3711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563BE2" w:rsidRPr="00563BE2" w:rsidTr="00563BE2">
        <w:trPr>
          <w:gridAfter w:val="2"/>
          <w:wAfter w:w="623" w:type="dxa"/>
        </w:trPr>
        <w:tc>
          <w:tcPr>
            <w:tcW w:w="5068" w:type="dxa"/>
            <w:gridSpan w:val="2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Pr="00B05AF6" w:rsidRDefault="001206B3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____________________________</w:t>
            </w:r>
            <w:r w:rsidR="00E7662B">
              <w:rPr>
                <w:sz w:val="24"/>
                <w:szCs w:val="24"/>
                <w:lang w:eastAsia="x-none"/>
              </w:rPr>
              <w:t xml:space="preserve"> </w:t>
            </w:r>
            <w:r>
              <w:rPr>
                <w:sz w:val="24"/>
                <w:szCs w:val="24"/>
                <w:lang w:eastAsia="x-none"/>
              </w:rPr>
              <w:t>____________________________</w:t>
            </w: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1206B3">
              <w:rPr>
                <w:b/>
                <w:sz w:val="24"/>
                <w:szCs w:val="24"/>
                <w:lang w:eastAsia="x-none"/>
              </w:rPr>
              <w:t>______________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Pr="00B05AF6" w:rsidRDefault="001206B3" w:rsidP="00E7662B">
            <w:pPr>
              <w:ind w:firstLine="34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________________________</w:t>
            </w:r>
            <w:bookmarkStart w:id="0" w:name="_GoBack"/>
            <w:bookmarkEnd w:id="0"/>
          </w:p>
          <w:p w:rsidR="00A92FBA" w:rsidRDefault="00A92FBA" w:rsidP="00E7662B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</w:p>
          <w:p w:rsidR="00E7662B" w:rsidRPr="00B05AF6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="001206B3">
              <w:rPr>
                <w:b/>
                <w:sz w:val="24"/>
                <w:szCs w:val="24"/>
                <w:lang w:eastAsia="x-none"/>
              </w:rPr>
              <w:t>_____________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E5169A" w:rsidRDefault="00E5169A" w:rsidP="00E5169A">
      <w:pPr>
        <w:tabs>
          <w:tab w:val="center" w:pos="5244"/>
          <w:tab w:val="left" w:pos="9241"/>
        </w:tabs>
        <w:jc w:val="center"/>
        <w:rPr>
          <w:iCs/>
          <w:sz w:val="28"/>
        </w:rPr>
      </w:pPr>
      <w:r>
        <w:rPr>
          <w:iCs/>
          <w:sz w:val="28"/>
        </w:rPr>
        <w:lastRenderedPageBreak/>
        <w:t>Перечень</w:t>
      </w:r>
    </w:p>
    <w:p w:rsidR="00E5169A" w:rsidRPr="005C61D3" w:rsidRDefault="00E5169A" w:rsidP="00E5169A">
      <w:pPr>
        <w:tabs>
          <w:tab w:val="center" w:pos="5244"/>
          <w:tab w:val="left" w:pos="9241"/>
        </w:tabs>
        <w:jc w:val="center"/>
        <w:rPr>
          <w:b/>
          <w:sz w:val="22"/>
          <w:szCs w:val="18"/>
        </w:rPr>
      </w:pPr>
      <w:r>
        <w:rPr>
          <w:iCs/>
          <w:sz w:val="28"/>
        </w:rPr>
        <w:t>локальных нормативных документов по промышленной безопасности и охраны труда</w:t>
      </w:r>
      <w:r w:rsidRPr="00B42D01">
        <w:rPr>
          <w:iCs/>
          <w:sz w:val="28"/>
        </w:rPr>
        <w:t xml:space="preserve"> ПАО «Уфаоргсинтез», требования которых обязательны для исполнения работниками подрядных организаций»</w:t>
      </w:r>
    </w:p>
    <w:p w:rsidR="00E5169A" w:rsidRPr="00325515" w:rsidRDefault="00E5169A" w:rsidP="00E5169A">
      <w:pPr>
        <w:ind w:firstLine="567"/>
        <w:jc w:val="both"/>
        <w:rPr>
          <w:sz w:val="24"/>
          <w:szCs w:val="24"/>
        </w:rPr>
      </w:pPr>
    </w:p>
    <w:tbl>
      <w:tblPr>
        <w:tblW w:w="107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268"/>
        <w:gridCol w:w="1559"/>
        <w:gridCol w:w="2268"/>
        <w:gridCol w:w="1134"/>
      </w:tblGrid>
      <w:tr w:rsidR="00E5169A" w:rsidRPr="0062271E" w:rsidTr="00C307E8">
        <w:trPr>
          <w:trHeight w:val="1020"/>
        </w:trPr>
        <w:tc>
          <w:tcPr>
            <w:tcW w:w="559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62271E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62271E">
              <w:rPr>
                <w:b/>
                <w:bCs/>
                <w:color w:val="000000"/>
              </w:rPr>
              <w:t>п</w:t>
            </w:r>
            <w:proofErr w:type="gramEnd"/>
            <w:r w:rsidRPr="0062271E">
              <w:rPr>
                <w:b/>
                <w:bCs/>
                <w:color w:val="000000"/>
              </w:rPr>
              <w:t>/п</w:t>
            </w:r>
          </w:p>
        </w:tc>
        <w:tc>
          <w:tcPr>
            <w:tcW w:w="5268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Вид и наименование ЛНД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Номер ЛНД, версия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tcW w:w="1134" w:type="dxa"/>
            <w:shd w:val="clear" w:color="000000" w:fill="D9D9D9"/>
            <w:vAlign w:val="center"/>
          </w:tcPr>
          <w:p w:rsidR="00E5169A" w:rsidRPr="00325515" w:rsidRDefault="00E5169A" w:rsidP="00C307E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E5169A" w:rsidRPr="00FC1B0B" w:rsidTr="00C307E8">
        <w:trPr>
          <w:trHeight w:val="60"/>
        </w:trPr>
        <w:tc>
          <w:tcPr>
            <w:tcW w:w="559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1</w:t>
            </w:r>
          </w:p>
        </w:tc>
        <w:tc>
          <w:tcPr>
            <w:tcW w:w="5268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2</w:t>
            </w:r>
          </w:p>
        </w:tc>
        <w:tc>
          <w:tcPr>
            <w:tcW w:w="1559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4</w:t>
            </w:r>
          </w:p>
        </w:tc>
        <w:tc>
          <w:tcPr>
            <w:tcW w:w="1134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5</w:t>
            </w:r>
          </w:p>
        </w:tc>
      </w:tr>
      <w:tr w:rsidR="00E5169A" w:rsidRPr="0062271E" w:rsidTr="00C307E8">
        <w:trPr>
          <w:trHeight w:val="60"/>
        </w:trPr>
        <w:tc>
          <w:tcPr>
            <w:tcW w:w="10788" w:type="dxa"/>
            <w:gridSpan w:val="5"/>
            <w:shd w:val="clear" w:color="auto" w:fill="auto"/>
            <w:hideMark/>
          </w:tcPr>
          <w:p w:rsidR="00E5169A" w:rsidRPr="00EF6465" w:rsidRDefault="00E5169A" w:rsidP="00C307E8">
            <w:pPr>
              <w:jc w:val="center"/>
              <w:rPr>
                <w:b/>
                <w:color w:val="000000"/>
              </w:rPr>
            </w:pPr>
            <w:r w:rsidRPr="00EF6465">
              <w:rPr>
                <w:b/>
                <w:color w:val="000000"/>
              </w:rPr>
              <w:t>ЛНД ПАО «Уфаоргсинтез»</w:t>
            </w:r>
          </w:p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Положение</w:t>
            </w:r>
            <w:r w:rsidRPr="00BF53E3">
              <w:rPr>
                <w:i/>
                <w:u w:val="single"/>
              </w:rPr>
              <w:t>:</w:t>
            </w:r>
          </w:p>
          <w:p w:rsidR="00E5169A" w:rsidRPr="00BF53E3" w:rsidRDefault="00E5169A" w:rsidP="00C307E8">
            <w:r w:rsidRPr="00BF53E3">
              <w:t>«Порядок установления фактов появления на работе в состоянии алкогольного, наркотического и иного токсического опьянения и употребления алкогольных напитков на рабочем месте»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9" w:history="1">
              <w:r w:rsidR="00E5169A" w:rsidRPr="00BF53E3">
                <w:t>П3-05-1189</w:t>
              </w:r>
            </w:hyperlink>
          </w:p>
          <w:p w:rsidR="00E5169A" w:rsidRPr="00BF53E3" w:rsidRDefault="00E5169A" w:rsidP="00C307E8">
            <w:r w:rsidRPr="00BF53E3">
              <w:t>ЮЛ-313</w:t>
            </w:r>
          </w:p>
          <w:p w:rsidR="00E5169A" w:rsidRPr="00BF53E3" w:rsidRDefault="00E5169A" w:rsidP="00C307E8"/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18.04.2018 № 00068 </w:t>
            </w:r>
            <w:r>
              <w:t xml:space="preserve">ЛНД, </w:t>
            </w:r>
            <w:r w:rsidRPr="00BF53E3">
              <w:t>введен в действие 25.04.2018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>«Взаимодействие с подрядными организациями в области  промышленной безопасности, охраны труда и охраны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10" w:history="1">
              <w:r w:rsidR="00E5169A" w:rsidRPr="00BF53E3">
                <w:t>ПЗ-05 С-0316 ЮЛ-313 Версия 2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29.01.2018 №0008 ЛНД</w:t>
            </w:r>
            <w:r>
              <w:t>,</w:t>
            </w:r>
            <w:r w:rsidRPr="00BF53E3">
              <w:t xml:space="preserve"> введен в действие 05.02.2018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>«Требования к средствам индивидуальной  защиты работников 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11" w:history="1">
              <w:r w:rsidR="00E5169A" w:rsidRPr="00BF53E3">
                <w:t>СТ-00-11-15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27.10.2015 №1426</w:t>
            </w:r>
            <w:r>
              <w:t>,</w:t>
            </w:r>
            <w:r w:rsidRPr="00BF53E3">
              <w:t xml:space="preserve"> введен в действие 05.11.2015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 порядке обеспечения, хранения и использования средств индивидуальной защиты работниками»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12" w:history="1">
              <w:r w:rsidR="00E5169A" w:rsidRPr="00BF53E3">
                <w:t>ИОТ 00-18-2017</w:t>
              </w:r>
            </w:hyperlink>
          </w:p>
          <w:p w:rsidR="00E5169A" w:rsidRPr="00BF53E3" w:rsidRDefault="00E5169A" w:rsidP="00C307E8">
            <w:r w:rsidRPr="00BF53E3">
              <w:t xml:space="preserve"> 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«Оценка и управление рисками в области охраны труда, промышленной безопасностью и экологии 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13" w:history="1">
              <w:r w:rsidR="00E5169A" w:rsidRPr="00BF53E3">
                <w:t>ПЗ-05 С-0313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06.03.2017 №0313</w:t>
            </w:r>
            <w:r>
              <w:t>,</w:t>
            </w:r>
            <w:r w:rsidRPr="00BF53E3">
              <w:t xml:space="preserve"> введен в действие 13.03.2017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14" w:history="1">
              <w:r w:rsidR="00E5169A" w:rsidRPr="00BF53E3">
                <w:t>ИОТ 00-13-2017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 0893</w:t>
            </w:r>
            <w:r>
              <w:t xml:space="preserve">, 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Общая производственная инструкция: </w:t>
            </w:r>
          </w:p>
          <w:p w:rsidR="00E5169A" w:rsidRPr="00BF53E3" w:rsidRDefault="00E5169A" w:rsidP="00C307E8">
            <w:r w:rsidRPr="00BF53E3">
              <w:t>«Порядок допуска и контроль транспортных средств, техники и водителей (машинистов) на объекты ПАО «Уфаоргсинтез» для производства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15" w:history="1">
              <w:r w:rsidR="00E5169A" w:rsidRPr="00BF53E3">
                <w:t>ИПО-15-4-08-2017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30.08.2017 №1210</w:t>
            </w:r>
            <w:r>
              <w:t>,</w:t>
            </w:r>
            <w:r w:rsidRPr="00BF53E3">
              <w:t xml:space="preserve"> введен в действие 30.08.2017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8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Положение: </w:t>
            </w:r>
          </w:p>
          <w:p w:rsidR="00E5169A" w:rsidRPr="00BF53E3" w:rsidRDefault="00E5169A" w:rsidP="00C307E8">
            <w:r w:rsidRPr="00BF53E3">
              <w:t>«Система управления промышленной безопасностью, охраной труда и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16" w:history="1">
              <w:r w:rsidR="00E5169A" w:rsidRPr="00BF53E3">
                <w:t>П3-05 Р-0877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23.08.2017 №1157</w:t>
            </w:r>
            <w:r>
              <w:t>,</w:t>
            </w:r>
            <w:r w:rsidRPr="00BF53E3">
              <w:t xml:space="preserve"> введен в действие 25.08.2017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Положение: </w:t>
            </w:r>
          </w:p>
          <w:p w:rsidR="00E5169A" w:rsidRPr="00BF53E3" w:rsidRDefault="00E5169A" w:rsidP="00C307E8">
            <w:r w:rsidRPr="00BF53E3">
              <w:t xml:space="preserve">«О </w:t>
            </w:r>
            <w:proofErr w:type="gramStart"/>
            <w:r w:rsidRPr="00BF53E3">
              <w:t>пропускном</w:t>
            </w:r>
            <w:proofErr w:type="gramEnd"/>
            <w:r w:rsidRPr="00BF53E3">
              <w:t xml:space="preserve"> и </w:t>
            </w:r>
            <w:proofErr w:type="spellStart"/>
            <w:r w:rsidRPr="00BF53E3">
              <w:t>внутриобъектовом</w:t>
            </w:r>
            <w:proofErr w:type="spellEnd"/>
            <w:r w:rsidRPr="00BF53E3">
              <w:t xml:space="preserve"> режимах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17" w:history="1">
              <w:r w:rsidR="00E5169A" w:rsidRPr="00BF53E3">
                <w:t>ПЗ-11.01 Р-0006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06.02.2017 №0157</w:t>
            </w:r>
            <w:r>
              <w:t>,</w:t>
            </w:r>
            <w:r w:rsidRPr="00BF53E3">
              <w:t xml:space="preserve"> введен в действие 07.02.2017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«Для работающих в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18" w:history="1">
              <w:r w:rsidR="00E5169A" w:rsidRPr="00BF53E3">
                <w:t>ИОТ 00-01-2017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07.08.2017 №1072</w:t>
            </w:r>
            <w:r>
              <w:t>,</w:t>
            </w:r>
            <w:r w:rsidRPr="00BF53E3">
              <w:t xml:space="preserve"> введен в действие 08.08.2017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 xml:space="preserve">«О мерах пожарной безопасности»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19" w:history="1">
              <w:r w:rsidR="00E5169A" w:rsidRPr="00BF53E3">
                <w:t>ИОТ 00-03-2017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«По оказанию первой помощи»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20" w:history="1">
              <w:r w:rsidR="00E5169A" w:rsidRPr="00BF53E3">
                <w:t>ИОТ 00-04-2017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07.08.2017 №1072</w:t>
            </w:r>
            <w:r>
              <w:t>,</w:t>
            </w:r>
            <w:r w:rsidRPr="00BF53E3">
              <w:t xml:space="preserve"> введен в действие 08.08.2017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lastRenderedPageBreak/>
              <w:t>13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«Эксплуатация бытовых электроприборов и оргтехники»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21" w:history="1">
              <w:r w:rsidR="00E5169A" w:rsidRPr="00BF53E3">
                <w:t xml:space="preserve">ИОТ 00-05-2017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работ на высоте»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22" w:history="1">
              <w:r w:rsidR="00E5169A" w:rsidRPr="00BF53E3">
                <w:t xml:space="preserve">ИОТ 00-10-2017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31.08.2017 №1229</w:t>
            </w:r>
            <w:r>
              <w:t>,</w:t>
            </w:r>
            <w:r w:rsidRPr="00BF53E3">
              <w:t xml:space="preserve"> введен в действие 04.09.2017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огневых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23" w:history="1">
              <w:r w:rsidR="00E5169A" w:rsidRPr="00BF53E3">
                <w:t>ИОТ 00-06-2018</w:t>
              </w:r>
              <w:r w:rsidR="00E5169A">
                <w:t xml:space="preserve"> ЮЛ-313</w:t>
              </w:r>
              <w:r w:rsidR="00E5169A" w:rsidRPr="00BF53E3">
                <w:t xml:space="preserve">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09.06.2017 №0122 ЛНД,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газоопасных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24" w:history="1">
              <w:r w:rsidR="00E5169A" w:rsidRPr="00BF53E3">
                <w:t xml:space="preserve">ИОТ 00-07-2018 </w:t>
              </w:r>
            </w:hyperlink>
            <w:r w:rsidR="00E5169A">
              <w:t>ЮЛ-313</w:t>
            </w:r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09.06.2018  №0121 ЛНД,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ремонтных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25" w:history="1">
              <w:r w:rsidR="00E5169A" w:rsidRPr="00BF53E3">
                <w:t xml:space="preserve">ИОТ-00-08-2018 ЮЛ-313 </w:t>
              </w:r>
              <w:r w:rsidR="00E5169A">
                <w:t>В</w:t>
              </w:r>
              <w:r w:rsidR="00E5169A" w:rsidRPr="00BF53E3">
                <w:t xml:space="preserve">ерсия 2.00 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09.06.2018 №0123 ЛНД</w:t>
            </w:r>
            <w:r>
              <w:t>,</w:t>
            </w:r>
            <w:r w:rsidRPr="00BF53E3">
              <w:t xml:space="preserve">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18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земляных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E5169A" w:rsidP="00C307E8">
            <w:r w:rsidRPr="00BF53E3">
              <w:t>ИОТ-00-09-</w:t>
            </w:r>
            <w:r>
              <w:t>20</w:t>
            </w:r>
            <w:r w:rsidRPr="00BF53E3">
              <w:t>18 ЮЛ-313</w:t>
            </w:r>
          </w:p>
          <w:p w:rsidR="00E5169A" w:rsidRPr="00BF53E3" w:rsidRDefault="00E5169A" w:rsidP="00C307E8">
            <w:r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07.06.2018 №0119 ЛНД</w:t>
            </w:r>
            <w:r>
              <w:t>,</w:t>
            </w:r>
            <w:r w:rsidRPr="00BF53E3">
              <w:t xml:space="preserve"> введен в действие </w:t>
            </w:r>
            <w:r>
              <w:t>13</w:t>
            </w:r>
            <w:r w:rsidRPr="00BF53E3">
              <w:t>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«Проведение погрузочно-разгрузочных работ</w:t>
            </w:r>
            <w:r>
              <w:t xml:space="preserve">, </w:t>
            </w:r>
            <w:r w:rsidRPr="00E92B10">
              <w:t>работ по перемещению и</w:t>
            </w:r>
            <w:r w:rsidRPr="00BF53E3">
              <w:t xml:space="preserve"> размещение грузов»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ИОТ 00-12-2018 ЮЛ-313 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</w:t>
            </w:r>
            <w:r>
              <w:t>14</w:t>
            </w:r>
            <w:r w:rsidRPr="00BF53E3">
              <w:t>.06.2018 №01</w:t>
            </w:r>
            <w:r>
              <w:t>26</w:t>
            </w:r>
            <w:r w:rsidRPr="00BF53E3">
              <w:t xml:space="preserve"> ЛНД</w:t>
            </w:r>
            <w:r>
              <w:t>,</w:t>
            </w:r>
            <w:r w:rsidRPr="00BF53E3">
              <w:t xml:space="preserve"> введен в действие 18.06.2018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работ по монтажу-демонтажу элементов стекла»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26" w:history="1">
              <w:r w:rsidR="00E5169A" w:rsidRPr="00BF53E3">
                <w:t>ИОТ 00-15-2017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Общая производственная Инструкция:</w:t>
            </w:r>
          </w:p>
          <w:p w:rsidR="00E5169A" w:rsidRPr="00BF53E3" w:rsidRDefault="00E5169A" w:rsidP="00C307E8">
            <w:r w:rsidRPr="00BF53E3">
              <w:t>«Обращение с отходами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206B3" w:rsidP="00C307E8">
            <w:hyperlink r:id="rId27" w:history="1">
              <w:r w:rsidR="00E5169A" w:rsidRPr="00BF53E3">
                <w:t>ИПО-ЭП-01-2017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№0895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«Визуализация рабочих мест и опасных участков»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28" w:history="1">
              <w:r w:rsidR="00E5169A" w:rsidRPr="00BF53E3">
                <w:t>П3-05 Р-0954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12.09.2017 №1285</w:t>
            </w:r>
            <w:r>
              <w:t>,</w:t>
            </w:r>
            <w:r w:rsidRPr="00BF53E3">
              <w:t xml:space="preserve"> введен в действие 01.10.2017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131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29" w:history="1">
              <w:r w:rsidR="00E5169A" w:rsidRPr="00BF53E3">
                <w:t>П3-05 Р-0050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 от 06.03.2017 </w:t>
            </w:r>
            <w:r>
              <w:t xml:space="preserve">№0311, </w:t>
            </w:r>
            <w:r w:rsidRPr="00BF53E3">
              <w:t>введен в действие 06.03.2017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 xml:space="preserve">«По безопасной эксплуатации переносных и передвижных </w:t>
            </w:r>
            <w:proofErr w:type="spellStart"/>
            <w:r w:rsidRPr="00BF53E3">
              <w:t>электроприемников</w:t>
            </w:r>
            <w:proofErr w:type="spellEnd"/>
            <w:r w:rsidRPr="00BF53E3">
              <w:t xml:space="preserve">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206B3" w:rsidP="00C307E8">
            <w:hyperlink r:id="rId30" w:history="1">
              <w:r w:rsidR="00E5169A" w:rsidRPr="00BF53E3">
                <w:t>ИПО-Э-02-2016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27.06.2016 №0819</w:t>
            </w:r>
            <w:r>
              <w:t>,</w:t>
            </w:r>
            <w:r w:rsidRPr="00BF53E3">
              <w:t xml:space="preserve"> введен в действие 27.06.2016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25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«Управление отходами»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Р-0090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22.12.2017 №1948</w:t>
            </w:r>
            <w:r>
              <w:t>,</w:t>
            </w:r>
            <w:r w:rsidRPr="00BF53E3">
              <w:t xml:space="preserve"> введен в действие 22.12.2017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26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«Организация и осуществление производственного </w:t>
            </w:r>
            <w:proofErr w:type="gramStart"/>
            <w:r w:rsidRPr="00BF53E3">
              <w:t>контроля за</w:t>
            </w:r>
            <w:proofErr w:type="gramEnd"/>
            <w:r w:rsidRPr="00BF53E3">
              <w:t xml:space="preserve"> соблюдением требований промышленной безопасности на опасных производственных объектах»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Р-1065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27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«Комиссия производственного контроля»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Р-1132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28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Методические указания:</w:t>
            </w:r>
          </w:p>
          <w:p w:rsidR="00E5169A" w:rsidRPr="00BF53E3" w:rsidRDefault="00E5169A" w:rsidP="00C307E8">
            <w:r w:rsidRPr="00BF53E3">
              <w:t xml:space="preserve">«Порядок организации и осуществления многоступенчатого контроля </w:t>
            </w:r>
            <w:proofErr w:type="spellStart"/>
            <w:r w:rsidRPr="00BF53E3">
              <w:t>сотояния</w:t>
            </w:r>
            <w:proofErr w:type="spellEnd"/>
            <w:r w:rsidRPr="00BF53E3">
              <w:t xml:space="preserve"> промышленной </w:t>
            </w:r>
            <w:proofErr w:type="spellStart"/>
            <w:r w:rsidRPr="00BF53E3">
              <w:t>безопаснсти</w:t>
            </w:r>
            <w:proofErr w:type="spellEnd"/>
            <w:r w:rsidRPr="00BF53E3">
              <w:t>, охраны труда и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М-0131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Памятки:</w:t>
            </w:r>
          </w:p>
          <w:p w:rsidR="00E5169A" w:rsidRPr="00BF53E3" w:rsidRDefault="00E5169A" w:rsidP="00C307E8">
            <w:r w:rsidRPr="00BF53E3">
              <w:t>«Обязательные брошюры, памятки и политики применяемые в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-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-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10788" w:type="dxa"/>
            <w:gridSpan w:val="5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rPr>
                <w:b/>
              </w:rPr>
              <w:t>ЛНД Компании</w:t>
            </w:r>
          </w:p>
        </w:tc>
      </w:tr>
      <w:tr w:rsidR="00E5169A" w:rsidRPr="00BF53E3" w:rsidTr="00C307E8">
        <w:trPr>
          <w:trHeight w:val="433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Р-0540 Версия 2.00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26.12.2017 № 1969</w:t>
            </w:r>
            <w:r>
              <w:t>,</w:t>
            </w:r>
            <w:r w:rsidRPr="00BF53E3">
              <w:t xml:space="preserve"> введен в действие 28.12.2017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153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lastRenderedPageBreak/>
              <w:t>31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«Порядок расследования происшествий»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Р-0778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31.10.2016 №1425 (с изменениями, внесенными приказом от 29.08.2017 № 1205)</w:t>
            </w:r>
            <w:r>
              <w:t>,</w:t>
            </w:r>
            <w:r w:rsidRPr="00BF53E3">
              <w:t xml:space="preserve"> введен в действие 31.10.2016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«Система управления безопасной эксплуатацией транспортных средств»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Р-0853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24.03.2017 №0439</w:t>
            </w:r>
            <w:r>
              <w:t>,</w:t>
            </w:r>
            <w:r w:rsidRPr="00BF53E3">
              <w:t xml:space="preserve"> введен в действие 07.04.2017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Методические указания:</w:t>
            </w:r>
          </w:p>
          <w:p w:rsidR="00E5169A" w:rsidRPr="00BF53E3" w:rsidRDefault="00E5169A" w:rsidP="00C307E8">
            <w:r w:rsidRPr="00BF53E3">
              <w:t>«Технические требования к индивидуальным приборам контроля содержания кислорода, горючих и токсичных газов»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М-0109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29.09.2017 № 1403</w:t>
            </w:r>
            <w:r>
              <w:t>,</w:t>
            </w:r>
            <w:r w:rsidRPr="00BF53E3">
              <w:t xml:space="preserve"> введен в действие 02.10.2017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>«Золотые правила безопасности труда и порядок их доведения до работников»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И-0016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</w:t>
            </w:r>
            <w:r>
              <w:t>30</w:t>
            </w:r>
            <w:r w:rsidRPr="00BF53E3">
              <w:t>.11.2016 №</w:t>
            </w:r>
            <w:r>
              <w:t>1582,</w:t>
            </w:r>
            <w:r w:rsidRPr="00BF53E3">
              <w:t xml:space="preserve"> введен в действие </w:t>
            </w:r>
            <w:r>
              <w:t>01</w:t>
            </w:r>
            <w:r w:rsidRPr="00BF53E3">
              <w:t>.1</w:t>
            </w:r>
            <w:r>
              <w:t>2</w:t>
            </w:r>
            <w:r w:rsidRPr="00BF53E3">
              <w:t>.2016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102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«Организация процесса технического обслуживания и ремонта технических устройств и технологических установок обществ группы </w:t>
            </w:r>
            <w:proofErr w:type="gramStart"/>
            <w:r w:rsidRPr="00BF53E3">
              <w:t>бизнес-блока</w:t>
            </w:r>
            <w:proofErr w:type="gramEnd"/>
            <w:r w:rsidRPr="00BF53E3">
              <w:t xml:space="preserve"> «Нефтепереработка и нефтехимия»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E5169A" w:rsidP="00C307E8">
            <w:r w:rsidRPr="00BF53E3">
              <w:t xml:space="preserve">П1-02.02 Р-0249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28.04.2017 №0658</w:t>
            </w:r>
            <w:r>
              <w:t>,</w:t>
            </w:r>
            <w:r w:rsidRPr="00BF53E3">
              <w:t xml:space="preserve"> введен в действие 02.05.2017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 xml:space="preserve">«Управление отходами»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С-0084 Версия 4.00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10.10.2017 №1452</w:t>
            </w:r>
            <w:r>
              <w:t>,</w:t>
            </w:r>
            <w:r w:rsidRPr="00BF53E3">
              <w:t xml:space="preserve"> введен в действие 12.10.2017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>«Меры безопасности при въезде спецтехники на трейлер и съезде с него»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Без номера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27.06.2017 №0884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</w:tcPr>
          <w:p w:rsidR="00E5169A" w:rsidRPr="00BF53E3" w:rsidRDefault="00E5169A" w:rsidP="00C307E8">
            <w:pPr>
              <w:jc w:val="center"/>
            </w:pPr>
            <w:r w:rsidRPr="00BF53E3">
              <w:t>38</w:t>
            </w:r>
          </w:p>
        </w:tc>
        <w:tc>
          <w:tcPr>
            <w:tcW w:w="5268" w:type="dxa"/>
            <w:shd w:val="clear" w:color="auto" w:fill="auto"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Порядок обучения (подготовки) и проверки знаний (аттестации) работников по безопасности труда</w:t>
            </w:r>
          </w:p>
        </w:tc>
        <w:tc>
          <w:tcPr>
            <w:tcW w:w="1559" w:type="dxa"/>
            <w:shd w:val="clear" w:color="auto" w:fill="auto"/>
          </w:tcPr>
          <w:p w:rsidR="00E5169A" w:rsidRDefault="00E5169A" w:rsidP="00C307E8">
            <w:r w:rsidRPr="00BF53E3">
              <w:t>П3-05 С-0081</w:t>
            </w:r>
          </w:p>
          <w:p w:rsidR="00E5169A" w:rsidRPr="00BF53E3" w:rsidRDefault="00E5169A" w:rsidP="00C307E8">
            <w:r>
              <w:t>Версия 2.00</w:t>
            </w:r>
          </w:p>
        </w:tc>
        <w:tc>
          <w:tcPr>
            <w:tcW w:w="2268" w:type="dxa"/>
            <w:shd w:val="clear" w:color="auto" w:fill="auto"/>
          </w:tcPr>
          <w:p w:rsidR="00E5169A" w:rsidRPr="00BF53E3" w:rsidRDefault="00E5169A" w:rsidP="00C307E8">
            <w:r w:rsidRPr="00BF53E3">
              <w:t>Приказ от 31.05.2018 № 0070 ЛНД РН</w:t>
            </w:r>
            <w:r>
              <w:t>, в</w:t>
            </w:r>
            <w:r w:rsidRPr="00BF53E3">
              <w:t>веден в действие 07.06.2018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</w:tcPr>
          <w:p w:rsidR="00E5169A" w:rsidRPr="00BF53E3" w:rsidRDefault="00E5169A" w:rsidP="00C307E8">
            <w:pPr>
              <w:jc w:val="center"/>
            </w:pPr>
            <w:r w:rsidRPr="00BF53E3">
              <w:t>39</w:t>
            </w:r>
          </w:p>
        </w:tc>
        <w:tc>
          <w:tcPr>
            <w:tcW w:w="5268" w:type="dxa"/>
            <w:shd w:val="clear" w:color="auto" w:fill="auto"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 xml:space="preserve">Анализ безопасности выполнения работ </w:t>
            </w:r>
          </w:p>
        </w:tc>
        <w:tc>
          <w:tcPr>
            <w:tcW w:w="1559" w:type="dxa"/>
            <w:shd w:val="clear" w:color="auto" w:fill="auto"/>
          </w:tcPr>
          <w:p w:rsidR="00E5169A" w:rsidRDefault="00E5169A" w:rsidP="00C307E8">
            <w:r w:rsidRPr="00BF53E3">
              <w:t>П3-05 И-0018</w:t>
            </w:r>
          </w:p>
          <w:p w:rsidR="00E5169A" w:rsidRPr="00BF53E3" w:rsidRDefault="00E5169A" w:rsidP="00C307E8">
            <w:r>
              <w:t>Версия 1.00</w:t>
            </w:r>
          </w:p>
        </w:tc>
        <w:tc>
          <w:tcPr>
            <w:tcW w:w="2268" w:type="dxa"/>
            <w:shd w:val="clear" w:color="auto" w:fill="auto"/>
          </w:tcPr>
          <w:p w:rsidR="00E5169A" w:rsidRPr="00BF53E3" w:rsidRDefault="00E5169A" w:rsidP="00C307E8">
            <w:r w:rsidRPr="00BF53E3">
              <w:t>Приказ от 29.05.2018 №0068 ЛНД РН</w:t>
            </w:r>
            <w:r>
              <w:t>, введен 01.06.2018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</w:tbl>
    <w:p w:rsidR="00A27240" w:rsidRPr="00F341CE" w:rsidRDefault="00A27240" w:rsidP="00A27240">
      <w:pPr>
        <w:jc w:val="center"/>
        <w:rPr>
          <w:b/>
          <w:bCs/>
          <w:color w:val="000000"/>
          <w:sz w:val="22"/>
          <w:szCs w:val="22"/>
        </w:rPr>
      </w:pPr>
    </w:p>
    <w:sectPr w:rsidR="00A27240" w:rsidRPr="00F341CE" w:rsidSect="000A073F">
      <w:headerReference w:type="default" r:id="rId31"/>
      <w:footerReference w:type="default" r:id="rId32"/>
      <w:pgSz w:w="11906" w:h="16838"/>
      <w:pgMar w:top="1134" w:right="424" w:bottom="709" w:left="85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676" w:rsidRDefault="00720676" w:rsidP="00276D9F">
      <w:r>
        <w:separator/>
      </w:r>
    </w:p>
  </w:endnote>
  <w:endnote w:type="continuationSeparator" w:id="0">
    <w:p w:rsidR="00720676" w:rsidRDefault="00720676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27" w:rsidRDefault="00A92FB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EB6927">
      <w:rPr>
        <w:rFonts w:asciiTheme="majorHAnsi" w:eastAsiaTheme="majorEastAsia" w:hAnsiTheme="majorHAnsi" w:cstheme="majorBidi"/>
      </w:rPr>
      <w:ptab w:relativeTo="margin" w:alignment="right" w:leader="none"/>
    </w:r>
    <w:r w:rsidR="00EB6927">
      <w:rPr>
        <w:rFonts w:asciiTheme="majorHAnsi" w:eastAsiaTheme="majorEastAsia" w:hAnsiTheme="majorHAnsi" w:cstheme="majorBidi"/>
      </w:rPr>
      <w:t xml:space="preserve">Страница </w:t>
    </w:r>
    <w:r w:rsidR="00EB6927">
      <w:rPr>
        <w:rFonts w:asciiTheme="minorHAnsi" w:eastAsiaTheme="minorEastAsia" w:hAnsiTheme="minorHAnsi" w:cstheme="minorBidi"/>
      </w:rPr>
      <w:fldChar w:fldCharType="begin"/>
    </w:r>
    <w:r w:rsidR="00EB6927">
      <w:instrText>PAGE   \* MERGEFORMAT</w:instrText>
    </w:r>
    <w:r w:rsidR="00EB6927">
      <w:rPr>
        <w:rFonts w:asciiTheme="minorHAnsi" w:eastAsiaTheme="minorEastAsia" w:hAnsiTheme="minorHAnsi" w:cstheme="minorBidi"/>
      </w:rPr>
      <w:fldChar w:fldCharType="separate"/>
    </w:r>
    <w:r w:rsidR="001206B3" w:rsidRPr="001206B3">
      <w:rPr>
        <w:rFonts w:asciiTheme="minorHAnsi" w:eastAsiaTheme="minorEastAsia" w:hAnsiTheme="minorHAnsi" w:cstheme="minorBidi"/>
        <w:noProof/>
      </w:rPr>
      <w:t>55</w:t>
    </w:r>
    <w:r w:rsidR="00EB6927">
      <w:rPr>
        <w:rFonts w:asciiTheme="majorHAnsi" w:eastAsiaTheme="majorEastAsia" w:hAnsiTheme="majorHAnsi" w:cstheme="majorBidi"/>
      </w:rPr>
      <w:fldChar w:fldCharType="end"/>
    </w:r>
  </w:p>
  <w:p w:rsidR="00F10564" w:rsidRDefault="00F105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676" w:rsidRDefault="00720676" w:rsidP="00276D9F">
      <w:r>
        <w:separator/>
      </w:r>
    </w:p>
  </w:footnote>
  <w:footnote w:type="continuationSeparator" w:id="0">
    <w:p w:rsidR="00720676" w:rsidRDefault="00720676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</w:p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>и неликвидных товарно-материальных ценностей  №УОС/</w:t>
    </w:r>
    <w:r w:rsidR="001206B3">
      <w:t>__</w:t>
    </w:r>
    <w:r w:rsidRPr="007E2833">
      <w:t>-1</w:t>
    </w:r>
    <w:r w:rsidR="00A92FBA">
      <w:t>9</w:t>
    </w:r>
    <w:r w:rsidRPr="007E2833">
      <w:t xml:space="preserve"> от «_</w:t>
    </w:r>
    <w:r w:rsidR="00F476F5">
      <w:t>_</w:t>
    </w:r>
    <w:r w:rsidRPr="007E2833">
      <w:t xml:space="preserve">_» </w:t>
    </w:r>
    <w:r w:rsidR="00A92FBA">
      <w:t xml:space="preserve">                     </w:t>
    </w:r>
    <w:r w:rsidR="00F476F5">
      <w:t xml:space="preserve"> </w:t>
    </w:r>
    <w:r w:rsidR="00A92FBA">
      <w:t xml:space="preserve">2019 </w:t>
    </w:r>
    <w:r w:rsidRPr="007E2833">
      <w:t>г.</w:t>
    </w:r>
  </w:p>
  <w:p w:rsidR="007E2833" w:rsidRDefault="007E28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821BF"/>
    <w:rsid w:val="000A073F"/>
    <w:rsid w:val="000B585C"/>
    <w:rsid w:val="001206B3"/>
    <w:rsid w:val="001826D9"/>
    <w:rsid w:val="00276D9F"/>
    <w:rsid w:val="00325515"/>
    <w:rsid w:val="0039634D"/>
    <w:rsid w:val="00441D76"/>
    <w:rsid w:val="004F477F"/>
    <w:rsid w:val="00563BE2"/>
    <w:rsid w:val="00613F0F"/>
    <w:rsid w:val="0062271E"/>
    <w:rsid w:val="006B4722"/>
    <w:rsid w:val="00720676"/>
    <w:rsid w:val="007B6160"/>
    <w:rsid w:val="007E2833"/>
    <w:rsid w:val="008157B3"/>
    <w:rsid w:val="00833C13"/>
    <w:rsid w:val="008718DC"/>
    <w:rsid w:val="00877E22"/>
    <w:rsid w:val="008D3266"/>
    <w:rsid w:val="00930259"/>
    <w:rsid w:val="00965E43"/>
    <w:rsid w:val="009D12CF"/>
    <w:rsid w:val="00A27240"/>
    <w:rsid w:val="00A35603"/>
    <w:rsid w:val="00A4275C"/>
    <w:rsid w:val="00A8170A"/>
    <w:rsid w:val="00A92FBA"/>
    <w:rsid w:val="00B00A7C"/>
    <w:rsid w:val="00B13419"/>
    <w:rsid w:val="00B410C1"/>
    <w:rsid w:val="00B50725"/>
    <w:rsid w:val="00B876CE"/>
    <w:rsid w:val="00BA720D"/>
    <w:rsid w:val="00BE0A96"/>
    <w:rsid w:val="00C10D2D"/>
    <w:rsid w:val="00CD2C8F"/>
    <w:rsid w:val="00CD3B1A"/>
    <w:rsid w:val="00DF7861"/>
    <w:rsid w:val="00E5169A"/>
    <w:rsid w:val="00E6433D"/>
    <w:rsid w:val="00E7662B"/>
    <w:rsid w:val="00EB6927"/>
    <w:rsid w:val="00EF6465"/>
    <w:rsid w:val="00F10564"/>
    <w:rsid w:val="00F2553E"/>
    <w:rsid w:val="00F476F5"/>
    <w:rsid w:val="00FC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13_UL-313/&#1055;3-05%20&#1057;-0313%20&#1070;&#1051;-313.pdf" TargetMode="External"/><Relationship Id="rId18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1-2017%20&#1044;&#1083;&#1103;%20&#1088;&#1072;&#1073;&#1086;&#1090;&#1072;&#1102;&#1097;&#1080;&#1093;/&#1048;&#1054;&#1058;-00-01-2017%20&#1044;&#1051;&#1071;%20&#1056;&#1040;&#1041;&#1054;&#1058;&#1040;&#1070;&#1065;&#1048;&#1061;.pdf" TargetMode="External"/><Relationship Id="rId26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5-2017%20&#1052;&#1054;&#1053;&#1058;&#1040;&#1046;-&#1044;&#1045;&#1052;&#1054;&#1053;&#1058;&#1040;&#1046;%20&#1069;&#1051;&#1045;&#1052;&#1045;&#1053;&#1058;&#1054;&#1042;%20&#1057;&#1058;&#1045;&#1050;&#1051;&#1040;/&#1048;&#1054;&#1058;-00-15-2017%20&#1052;&#1054;&#1053;&#1058;&#1040;&#1046;-&#1044;&#1045;&#1052;&#1054;&#1053;&#1058;&#1040;&#1046;%20&#1069;&#1051;&#1045;&#1052;&#1045;&#1053;&#1058;&#1054;&#1042;%20&#1057;&#1058;&#1045;&#1050;&#1051;&#1040;.docx" TargetMode="External"/><Relationship Id="rId3" Type="http://schemas.openxmlformats.org/officeDocument/2006/relationships/styles" Target="styles.xml"/><Relationship Id="rId21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5-2017%20&#1069;&#1083;&#1077;&#1082;&#1090;&#1088;&#1086;&#1087;&#1088;&#1080;&#1073;&#1086;&#1088;&#1099;%20&#1080;%20&#1086;&#1088;&#1075;&#1090;&#1077;&#1093;&#1085;&#1080;&#1082;&#1072;/&#1048;&#1054;&#1058;-00-05-2017%20&#1069;&#1051;&#1045;&#1050;&#1058;&#1056;&#1054;&#1055;&#1056;&#1048;&#1041;&#1054;&#1056;&#1067;%20&#1048;%20&#1054;&#1056;&#1043;&#1058;&#1045;&#1061;&#1053;&#1048;&#1050;&#1040;.docx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8-2017%20&#1054;&#1073;&#1077;&#1089;&#1087;&#1077;&#1095;&#1077;&#1085;&#1080;&#1077;%20&#1057;&#1048;&#1047;/&#1048;&#1054;&#1058;-00-18-2017%20&#1054;&#1041;&#1045;&#1057;&#1055;&#1045;&#1063;&#1045;&#1053;&#1048;&#1045;%20&#1057;&#1048;&#1047;.docx" TargetMode="External"/><Relationship Id="rId17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8.&#1044;&#1086;&#1082;&#1091;&#1084;&#1077;&#1085;&#1090;&#1099;%20&#1059;&#1050;&#1041;/BP3-11-01_R-0006_UL-313/BP3-11-01_R-0006_UL-313.pdf" TargetMode="External"/><Relationship Id="rId25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8-15%20&#1054;&#1088;&#1075;&#1072;&#1085;&#1080;&#1079;&#1072;&#1094;&#1080;&#1103;%20&#1080;%20&#1073;&#1077;&#1079;&#1086;&#1087;&#1072;&#1089;&#1085;&#1086;&#1077;%20&#1087;&#1088;&#1086;&#1074;&#1077;&#1076;&#1077;&#1085;&#1080;&#1077;%20&#1088;&#1077;&#1084;&#1086;&#1085;&#1090;&#1085;&#1099;&#1093;%20&#1088;&#1072;&#1073;&#1086;&#1090;/&#1048;&#1054;&#1058;-00-08-15.pdf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877_UL-313/BP3-05_R-0877_UL-313.pdf" TargetMode="External"/><Relationship Id="rId2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4-2017%20&#1087;&#1086;%20&#1086;&#1082;&#1072;&#1079;&#1072;&#1085;&#1080;&#1102;%20&#1087;&#1077;&#1088;&#1074;&#1086;&#1081;%20&#1087;&#1086;&#1084;&#1086;&#1097;&#1080;/&#1048;&#1054;&#1058;%2000-04-2017%20&#1070;&#1051;-313%20&#1055;&#1086;%20&#1086;&#1082;&#1072;&#1079;&#1072;&#1085;&#1080;&#1102;%20&#1087;&#1077;&#1088;&#1074;&#1086;&#1081;%20&#1087;&#1086;&#1084;&#1086;&#1097;&#1080;.pdf" TargetMode="External"/><Relationship Id="rId2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050_UL-313/BP3-05_R-0050_UL-313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57;&#1058;-00-11-15%20&#1058;&#1088;&#1077;&#1073;&#1086;&#1074;&#1072;&#1085;&#1080;&#1103;%20&#1082;%20&#1057;&#1048;&#1047;%20&#1088;&#1072;&#1073;&#1086;&#1090;&#1085;&#1080;&#1082;&#1086;&#1074;/&#1057;&#1058;-00-11-15.pdf" TargetMode="External"/><Relationship Id="rId24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7-2017%20&#1043;&#1072;&#1079;&#1086;&#1086;&#1087;&#1072;&#1089;&#1085;&#1099;&#1077;%20&#1088;&#1072;&#1073;&#1086;&#1090;&#1099;/&#1048;&#1054;&#1058;-00-07-2017%20&#1043;&#1072;&#1079;&#1086;&#1086;&#1087;&#1072;&#1089;&#1085;&#1099;&#1077;%20&#1088;&#1072;&#1073;&#1086;&#1090;&#1099;.docx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5;&#1054;-15-4-08-2017%20&#1070;&#1051;-313%20&#1055;&#1086;&#1088;&#1103;&#1076;&#1086;&#1082;%20&#1076;&#1086;&#1087;&#1091;&#1089;&#1082;&#1072;%20&#1058;&#1057;/&#1048;&#1055;&#1054;-15-4-08-2017%20&#1070;&#1051;-313.pdf" TargetMode="External"/><Relationship Id="rId23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6-2017%20&#1054;&#1075;&#1085;&#1077;&#1074;&#1099;&#1077;%20&#1088;&#1072;&#1073;&#1086;&#1090;&#1099;/&#1048;&#1054;&#1058;-00-06-2017%20&#1054;&#1043;&#1053;&#1045;&#1042;&#1067;&#1045;%20&#1056;&#1040;&#1041;&#1054;&#1058;&#1067;.docx" TargetMode="External"/><Relationship Id="rId28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954_UL-313/BP3-05_R-0954_UL-313.pdf" TargetMode="External"/><Relationship Id="rId1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16_V-2-00_UL-313/BP3-05_S-0316_V-2-00_UL-313.pdf" TargetMode="External"/><Relationship Id="rId1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3-2017%20&#1055;&#1086;&#1078;&#1072;&#1088;&#1085;&#1072;&#1103;%20&#1073;&#1077;&#1079;&#1086;&#1087;&#1072;&#1089;&#1085;&#1086;&#1089;&#1090;&#1100;/&#1048;&#1054;&#1058;-00-03-2017%20&#1055;&#1086;&#1078;&#1072;&#1088;&#1085;&#1072;&#1103;%20&#1073;&#1077;&#1079;&#1086;&#1087;&#1072;&#1089;&#1085;&#1086;&#1089;&#1090;&#1100;.docx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20_UL-313/BP3-05_S-0320_UL-313.pdf" TargetMode="External"/><Relationship Id="rId14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3-2017%20&#1041;&#1077;&#1079;-&#1090;&#1100;_&#1058;&#1088;._&#1089;&#1088;-&#1074;/&#1048;&#1054;&#1058;-%2000-13-2017%20&#1041;&#1044;&#1044;.docx" TargetMode="External"/><Relationship Id="rId22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0-2017%20&#1056;&#1072;&#1073;&#1086;&#1090;&#1099;%20&#1085;&#1072;%20&#1074;&#1099;&#1089;&#1086;&#1090;&#1077;/&#1048;&#1054;&#1058;%2000-10-2017%20&#1056;&#1072;&#1073;&#1086;&#1090;&#1099;%20&#1085;&#1072;%20&#1074;&#1099;&#1089;&#1086;&#1090;&#1077;.docx" TargetMode="External"/><Relationship Id="rId27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69;&#1082;&#1086;&#1083;&#1086;&#1075;&#1080;&#1103;/&#1048;&#1085;&#1089;&#1090;&#1088;&#1091;&#1082;&#1094;&#1080;&#1103;%20&#1048;&#1055;&#1054;-&#1069;&#1055;-01-2017/&#1048;&#1085;&#1089;&#1090;&#1088;&#1091;&#1082;&#1094;&#1080;&#1103;%20&#1048;&#1055;&#1054;-&#1069;&#1055;-01-2017.doc" TargetMode="External"/><Relationship Id="rId3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21.&#1044;&#1086;&#1082;&#1091;&#1084;&#1077;&#1085;&#1090;&#1099;%20&#1054;&#1043;&#1069;/&#1048;&#1055;&#1054;-&#1069;-02-2016/&#1048;&#1055;&#1054;-&#1069;-02-20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F439D-CB0A-4778-9C05-BD96C487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Мунзаров Ханиф Хамитович</cp:lastModifiedBy>
  <cp:revision>6</cp:revision>
  <dcterms:created xsi:type="dcterms:W3CDTF">2018-08-02T06:56:00Z</dcterms:created>
  <dcterms:modified xsi:type="dcterms:W3CDTF">2019-01-16T11:46:00Z</dcterms:modified>
</cp:coreProperties>
</file>